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B51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Цюнько</w:t>
      </w:r>
      <w:proofErr w:type="spellEnd"/>
      <w:r w:rsidR="00CB51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Миколаївні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51CA">
        <w:rPr>
          <w:rFonts w:ascii="Times New Roman" w:hAnsi="Times New Roman" w:cs="Times New Roman"/>
          <w:color w:val="000000"/>
          <w:sz w:val="28"/>
          <w:szCs w:val="28"/>
          <w:lang w:val="uk-UA"/>
        </w:rPr>
        <w:t>Цюнько</w:t>
      </w:r>
      <w:proofErr w:type="spellEnd"/>
      <w:r w:rsidR="00CB51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Миколаївні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4644D3">
        <w:rPr>
          <w:color w:val="000000"/>
          <w:sz w:val="28"/>
          <w:szCs w:val="28"/>
          <w:lang w:val="uk-UA"/>
        </w:rPr>
        <w:t>площі земельної ділянки</w:t>
      </w:r>
      <w:r w:rsidR="00CB51CA">
        <w:rPr>
          <w:color w:val="000000"/>
          <w:sz w:val="28"/>
          <w:szCs w:val="28"/>
          <w:lang w:val="uk-UA"/>
        </w:rPr>
        <w:t xml:space="preserve"> з 0,1909</w:t>
      </w:r>
      <w:r w:rsidR="00647113">
        <w:rPr>
          <w:color w:val="000000"/>
          <w:sz w:val="28"/>
          <w:szCs w:val="28"/>
          <w:lang w:val="uk-UA"/>
        </w:rPr>
        <w:t xml:space="preserve">га на </w:t>
      </w:r>
      <w:r w:rsidR="00A94B83">
        <w:rPr>
          <w:color w:val="000000"/>
          <w:sz w:val="28"/>
          <w:szCs w:val="28"/>
          <w:lang w:val="uk-UA"/>
        </w:rPr>
        <w:t xml:space="preserve"> </w:t>
      </w:r>
      <w:r w:rsidR="00CB51CA">
        <w:rPr>
          <w:color w:val="000000"/>
          <w:sz w:val="28"/>
          <w:szCs w:val="28"/>
          <w:lang w:val="uk-UA"/>
        </w:rPr>
        <w:t>площу 0,1852</w:t>
      </w:r>
      <w:r w:rsidR="009E7215">
        <w:rPr>
          <w:color w:val="000000"/>
          <w:sz w:val="28"/>
          <w:szCs w:val="28"/>
          <w:lang w:val="uk-UA"/>
        </w:rPr>
        <w:t>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B51CA">
        <w:rPr>
          <w:color w:val="000000"/>
          <w:sz w:val="28"/>
          <w:szCs w:val="28"/>
          <w:lang w:val="uk-UA"/>
        </w:rPr>
        <w:t>кадастровий номер 0520688900:02:002</w:t>
      </w:r>
      <w:r w:rsidR="00E311BF">
        <w:rPr>
          <w:color w:val="000000"/>
          <w:sz w:val="28"/>
          <w:szCs w:val="28"/>
          <w:lang w:val="uk-UA"/>
        </w:rPr>
        <w:t>:0</w:t>
      </w:r>
      <w:r w:rsidR="00CB51CA">
        <w:rPr>
          <w:color w:val="000000"/>
          <w:sz w:val="28"/>
          <w:szCs w:val="28"/>
          <w:lang w:val="uk-UA"/>
        </w:rPr>
        <w:t>50</w:t>
      </w:r>
      <w:r w:rsidR="004644D3">
        <w:rPr>
          <w:color w:val="000000"/>
          <w:sz w:val="28"/>
          <w:szCs w:val="28"/>
          <w:lang w:val="uk-UA"/>
        </w:rPr>
        <w:t>4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CB51CA">
        <w:rPr>
          <w:color w:val="000000"/>
          <w:sz w:val="28"/>
          <w:szCs w:val="28"/>
          <w:lang w:val="uk-UA"/>
        </w:rPr>
        <w:t xml:space="preserve"> Якушинці</w:t>
      </w:r>
      <w:r w:rsidRPr="000B1621">
        <w:rPr>
          <w:color w:val="000000"/>
          <w:sz w:val="28"/>
          <w:szCs w:val="28"/>
          <w:lang w:val="uk-UA"/>
        </w:rPr>
        <w:t>,</w:t>
      </w:r>
      <w:r w:rsidR="00CB51CA">
        <w:rPr>
          <w:color w:val="000000"/>
          <w:sz w:val="28"/>
          <w:szCs w:val="28"/>
          <w:lang w:val="uk-UA"/>
        </w:rPr>
        <w:t xml:space="preserve"> вул. Кар’єрна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51CA">
        <w:rPr>
          <w:color w:val="000000"/>
          <w:sz w:val="28"/>
          <w:szCs w:val="28"/>
          <w:lang w:val="uk-UA"/>
        </w:rPr>
        <w:t>Цюнько</w:t>
      </w:r>
      <w:proofErr w:type="spellEnd"/>
      <w:r w:rsidR="00CB51CA">
        <w:rPr>
          <w:color w:val="000000"/>
          <w:sz w:val="28"/>
          <w:szCs w:val="28"/>
          <w:lang w:val="uk-UA"/>
        </w:rPr>
        <w:t xml:space="preserve"> Тетяні Миколаївні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47B8E-CBA1-420E-988C-2007EC71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2023-06-21T12:27:00Z</cp:lastPrinted>
  <dcterms:created xsi:type="dcterms:W3CDTF">2021-07-12T09:12:00Z</dcterms:created>
  <dcterms:modified xsi:type="dcterms:W3CDTF">2023-06-21T12:28:00Z</dcterms:modified>
</cp:coreProperties>
</file>